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879D" w14:textId="76CB5987" w:rsidR="00044613" w:rsidRPr="00C419AF" w:rsidRDefault="00E66A32" w:rsidP="00A76148">
      <w:pPr>
        <w:pStyle w:val="Nagwek1"/>
        <w:rPr>
          <w:sz w:val="22"/>
          <w:szCs w:val="22"/>
        </w:rPr>
      </w:pPr>
      <w:r w:rsidRPr="00C419AF">
        <w:rPr>
          <w:rFonts w:asciiTheme="minorHAnsi" w:hAnsiTheme="minorHAnsi" w:cstheme="minorHAnsi"/>
          <w:sz w:val="22"/>
          <w:szCs w:val="22"/>
        </w:rPr>
        <w:t>UCHWAŁA</w:t>
      </w:r>
      <w:r w:rsidR="00DF57CB" w:rsidRPr="00C419AF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C419AF">
        <w:rPr>
          <w:rFonts w:asciiTheme="minorHAnsi" w:hAnsiTheme="minorHAnsi" w:cstheme="minorHAnsi"/>
          <w:sz w:val="22"/>
          <w:szCs w:val="22"/>
        </w:rPr>
        <w:t xml:space="preserve">R </w:t>
      </w:r>
      <w:r w:rsidR="00C419AF" w:rsidRPr="00C419AF">
        <w:rPr>
          <w:rFonts w:asciiTheme="minorHAnsi" w:hAnsiTheme="minorHAnsi" w:cstheme="minorHAnsi"/>
          <w:sz w:val="22"/>
          <w:szCs w:val="22"/>
        </w:rPr>
        <w:t>IX/200/</w:t>
      </w:r>
      <w:r w:rsidR="00FA0276" w:rsidRPr="00C419AF">
        <w:rPr>
          <w:rFonts w:asciiTheme="minorHAnsi" w:hAnsiTheme="minorHAnsi" w:cstheme="minorHAnsi"/>
          <w:sz w:val="22"/>
          <w:szCs w:val="22"/>
        </w:rPr>
        <w:t>20</w:t>
      </w:r>
      <w:r w:rsidR="00042E1A" w:rsidRPr="00C419AF">
        <w:rPr>
          <w:rFonts w:asciiTheme="minorHAnsi" w:hAnsiTheme="minorHAnsi" w:cstheme="minorHAnsi"/>
          <w:sz w:val="22"/>
          <w:szCs w:val="22"/>
        </w:rPr>
        <w:t>2</w:t>
      </w:r>
      <w:r w:rsidR="00C9001A" w:rsidRPr="00C419AF">
        <w:rPr>
          <w:rFonts w:asciiTheme="minorHAnsi" w:hAnsiTheme="minorHAnsi" w:cstheme="minorHAnsi"/>
          <w:sz w:val="22"/>
          <w:szCs w:val="22"/>
        </w:rPr>
        <w:t>4</w:t>
      </w:r>
      <w:r w:rsidR="00126C97" w:rsidRPr="00C419AF">
        <w:rPr>
          <w:rFonts w:asciiTheme="minorHAnsi" w:hAnsiTheme="minorHAnsi" w:cstheme="minorHAnsi"/>
          <w:sz w:val="22"/>
          <w:szCs w:val="22"/>
        </w:rPr>
        <w:br/>
      </w:r>
      <w:r w:rsidRPr="00EF7671">
        <w:rPr>
          <w:sz w:val="22"/>
          <w:szCs w:val="22"/>
        </w:rPr>
        <w:t>RADY MIASTA STOŁECZNEGO WARSZAWY</w:t>
      </w:r>
      <w:r w:rsidR="00383D82" w:rsidRPr="00EF7671">
        <w:rPr>
          <w:sz w:val="22"/>
          <w:szCs w:val="22"/>
        </w:rPr>
        <w:br/>
      </w:r>
      <w:r w:rsidR="00E97CE7" w:rsidRPr="00C419AF">
        <w:rPr>
          <w:sz w:val="22"/>
          <w:szCs w:val="22"/>
        </w:rPr>
        <w:t xml:space="preserve">z </w:t>
      </w:r>
      <w:r w:rsidR="00C419AF" w:rsidRPr="00C419AF">
        <w:rPr>
          <w:sz w:val="22"/>
          <w:szCs w:val="22"/>
        </w:rPr>
        <w:t>29 sierpnia 2024 r.</w:t>
      </w:r>
    </w:p>
    <w:p w14:paraId="2C9D6C40" w14:textId="3EC27692" w:rsidR="00FA0276" w:rsidRPr="00EF7671" w:rsidRDefault="00641EAF" w:rsidP="00A76148">
      <w:pPr>
        <w:pStyle w:val="Nagwek1"/>
        <w:rPr>
          <w:sz w:val="22"/>
          <w:szCs w:val="22"/>
        </w:rPr>
      </w:pPr>
      <w:r w:rsidRPr="00EF7671">
        <w:rPr>
          <w:sz w:val="22"/>
          <w:szCs w:val="22"/>
        </w:rPr>
        <w:t>w sprawie uchylenia</w:t>
      </w:r>
      <w:r w:rsidR="00042E1A" w:rsidRPr="00EF7671">
        <w:rPr>
          <w:sz w:val="22"/>
          <w:szCs w:val="22"/>
        </w:rPr>
        <w:t xml:space="preserve"> u</w:t>
      </w:r>
      <w:r w:rsidRPr="00EF7671">
        <w:rPr>
          <w:sz w:val="22"/>
          <w:szCs w:val="22"/>
        </w:rPr>
        <w:t>chwały</w:t>
      </w:r>
      <w:r w:rsidR="00E721FE" w:rsidRPr="00EF7671">
        <w:rPr>
          <w:sz w:val="22"/>
          <w:szCs w:val="22"/>
        </w:rPr>
        <w:t xml:space="preserve"> </w:t>
      </w:r>
      <w:r w:rsidR="00042E1A" w:rsidRPr="00EF7671">
        <w:rPr>
          <w:sz w:val="22"/>
          <w:szCs w:val="22"/>
        </w:rPr>
        <w:t>w sp</w:t>
      </w:r>
      <w:r w:rsidR="000A5BDD" w:rsidRPr="00EF7671">
        <w:rPr>
          <w:sz w:val="22"/>
          <w:szCs w:val="22"/>
        </w:rPr>
        <w:t>rawie przystąpienia do sporządza</w:t>
      </w:r>
      <w:r w:rsidR="00C9001A" w:rsidRPr="00EF7671">
        <w:rPr>
          <w:sz w:val="22"/>
          <w:szCs w:val="22"/>
        </w:rPr>
        <w:t>nia Studium uwarunkowań i </w:t>
      </w:r>
      <w:r w:rsidR="00042E1A" w:rsidRPr="00EF7671">
        <w:rPr>
          <w:sz w:val="22"/>
          <w:szCs w:val="22"/>
        </w:rPr>
        <w:t xml:space="preserve">kierunków zagospodarowania przestrzennego m.st. Warszawy </w:t>
      </w:r>
    </w:p>
    <w:p w14:paraId="2E4EA167" w14:textId="275016E2" w:rsidR="00215756" w:rsidRPr="00EF7671" w:rsidRDefault="00E61678" w:rsidP="00012BB1">
      <w:pPr>
        <w:pStyle w:val="Bezodstpw"/>
        <w:ind w:firstLine="284"/>
      </w:pPr>
      <w:r w:rsidRPr="00EF7671">
        <w:t>Na podstawie</w:t>
      </w:r>
      <w:r w:rsidR="00042E1A" w:rsidRPr="00EF7671">
        <w:t xml:space="preserve"> art. 18 ust.</w:t>
      </w:r>
      <w:r w:rsidR="00886343" w:rsidRPr="00EF7671">
        <w:t xml:space="preserve"> </w:t>
      </w:r>
      <w:r w:rsidR="00042E1A" w:rsidRPr="00EF7671">
        <w:t xml:space="preserve">2 pkt 5 ustawy z dnia 8 marca </w:t>
      </w:r>
      <w:r w:rsidR="00215756" w:rsidRPr="00EF7671">
        <w:t>1990 r. o samorządzie gminnym (</w:t>
      </w:r>
      <w:r w:rsidR="004274EE" w:rsidRPr="00EF7671">
        <w:t>Dz. U. z 2024</w:t>
      </w:r>
      <w:r w:rsidR="00042E1A" w:rsidRPr="00EF7671">
        <w:t xml:space="preserve"> r.</w:t>
      </w:r>
      <w:r w:rsidR="00215756" w:rsidRPr="00EF7671">
        <w:t xml:space="preserve"> poz. </w:t>
      </w:r>
      <w:r w:rsidR="004274EE" w:rsidRPr="00EF7671">
        <w:t xml:space="preserve">609 i </w:t>
      </w:r>
      <w:r w:rsidR="00715252" w:rsidRPr="00EF7671">
        <w:t>poz</w:t>
      </w:r>
      <w:r w:rsidR="00641EAF" w:rsidRPr="00EF7671">
        <w:t xml:space="preserve">. </w:t>
      </w:r>
      <w:r w:rsidR="004274EE" w:rsidRPr="00EF7671">
        <w:t>721</w:t>
      </w:r>
      <w:r w:rsidR="00042E1A" w:rsidRPr="00EF7671">
        <w:t xml:space="preserve">) </w:t>
      </w:r>
      <w:r w:rsidR="00215756" w:rsidRPr="00EF7671">
        <w:t>w związku z art. 64 ust. 2 ustawy z dnia 7 lipca 2023 r. o zmianie ustawy o planowaniu i zagospodarowaniu przestrzennym oraz niektórych innych ustaw (Dz. U. z 2023 r. poz. 1688)</w:t>
      </w:r>
      <w:r w:rsidR="002C5327" w:rsidRPr="00EF7671">
        <w:rPr>
          <w:color w:val="FF0000"/>
        </w:rPr>
        <w:t xml:space="preserve"> </w:t>
      </w:r>
      <w:r w:rsidR="00042E1A" w:rsidRPr="00EF7671">
        <w:t>oraz art.</w:t>
      </w:r>
      <w:r w:rsidR="00215756" w:rsidRPr="00EF7671">
        <w:t xml:space="preserve"> </w:t>
      </w:r>
      <w:r w:rsidR="00042E1A" w:rsidRPr="00EF7671">
        <w:t>9 ust</w:t>
      </w:r>
      <w:r w:rsidR="00215756" w:rsidRPr="00EF7671">
        <w:t>.</w:t>
      </w:r>
      <w:r w:rsidR="00042E1A" w:rsidRPr="00EF7671">
        <w:t xml:space="preserve"> 1 ustawy z dnia 27 marca 2003 r. o planowaniu i zagospodar</w:t>
      </w:r>
      <w:r w:rsidR="009E78E3" w:rsidRPr="00EF7671">
        <w:t>owaniu przestrzennym (</w:t>
      </w:r>
      <w:r w:rsidR="00770481" w:rsidRPr="00EF7671">
        <w:t>Dz. U. z 2023 r</w:t>
      </w:r>
      <w:r w:rsidR="00641EAF" w:rsidRPr="00EF7671">
        <w:t xml:space="preserve">. poz. 977 z </w:t>
      </w:r>
      <w:proofErr w:type="spellStart"/>
      <w:r w:rsidR="00641EAF" w:rsidRPr="00EF7671">
        <w:t>późn</w:t>
      </w:r>
      <w:proofErr w:type="spellEnd"/>
      <w:r w:rsidR="00641EAF" w:rsidRPr="00EF7671">
        <w:t>. zm.</w:t>
      </w:r>
      <w:r w:rsidR="00641EAF" w:rsidRPr="00EF7671">
        <w:rPr>
          <w:rStyle w:val="Odwoanieprzypisudolnego"/>
        </w:rPr>
        <w:footnoteReference w:id="1"/>
      </w:r>
      <w:r w:rsidR="00770481" w:rsidRPr="00EF7671">
        <w:t>) w związku z art. 65. ust. 2</w:t>
      </w:r>
      <w:r w:rsidR="00641EAF" w:rsidRPr="00EF7671">
        <w:t xml:space="preserve"> pkt 1 ustawy z dnia 7 </w:t>
      </w:r>
      <w:r w:rsidR="00770481" w:rsidRPr="00EF7671">
        <w:t>lipca 2023 r. o zmianie ustawy o planowaniu i zagospodarowaniu przestrzennym</w:t>
      </w:r>
      <w:r w:rsidR="00215756" w:rsidRPr="00EF7671">
        <w:t xml:space="preserve"> </w:t>
      </w:r>
      <w:r w:rsidR="00770481" w:rsidRPr="00EF7671">
        <w:t>oraz niektórych innych ustaw</w:t>
      </w:r>
      <w:r w:rsidR="00641EAF" w:rsidRPr="00EF7671">
        <w:t xml:space="preserve"> (Dz. U. z 2023 r. poz. 1688)</w:t>
      </w:r>
      <w:r w:rsidR="00486B9B" w:rsidRPr="00EF7671">
        <w:t xml:space="preserve">, </w:t>
      </w:r>
      <w:r w:rsidRPr="00EF7671">
        <w:t>uchwala</w:t>
      </w:r>
      <w:r w:rsidR="00744AFC" w:rsidRPr="00EF7671">
        <w:t xml:space="preserve"> się</w:t>
      </w:r>
      <w:r w:rsidRPr="00EF7671">
        <w:t>, co następuje:</w:t>
      </w:r>
    </w:p>
    <w:p w14:paraId="1992B134" w14:textId="77777777" w:rsidR="00851205" w:rsidRPr="00EF7671" w:rsidRDefault="00886343" w:rsidP="00886343">
      <w:pPr>
        <w:ind w:firstLine="284"/>
        <w:rPr>
          <w:szCs w:val="22"/>
        </w:rPr>
      </w:pPr>
      <w:r w:rsidRPr="00EF7671">
        <w:rPr>
          <w:b/>
          <w:szCs w:val="22"/>
        </w:rPr>
        <w:t>§ 1</w:t>
      </w:r>
      <w:r w:rsidR="000A5BDD" w:rsidRPr="00EF7671">
        <w:rPr>
          <w:b/>
          <w:szCs w:val="22"/>
        </w:rPr>
        <w:t xml:space="preserve">. </w:t>
      </w:r>
      <w:r w:rsidR="000A5BDD" w:rsidRPr="00EF7671">
        <w:rPr>
          <w:szCs w:val="22"/>
        </w:rPr>
        <w:t>Traci moc u</w:t>
      </w:r>
      <w:r w:rsidRPr="00EF7671">
        <w:rPr>
          <w:szCs w:val="22"/>
        </w:rPr>
        <w:t>chwała n</w:t>
      </w:r>
      <w:r w:rsidR="00E721FE" w:rsidRPr="00EF7671">
        <w:rPr>
          <w:szCs w:val="22"/>
        </w:rPr>
        <w:t>r LXVII/1854/2018 Rady Miasta S</w:t>
      </w:r>
      <w:r w:rsidR="000A5BDD" w:rsidRPr="00EF7671">
        <w:rPr>
          <w:szCs w:val="22"/>
        </w:rPr>
        <w:t>tołecznego Warszawy z dnia 24 maja 2018 r. w sprawie przystąpienia do sporządzania Studium uwarunkowań i kierunków zagospodarowania przestrzennego m.st. Warszawy</w:t>
      </w:r>
      <w:r w:rsidR="00E721FE" w:rsidRPr="00EF7671">
        <w:rPr>
          <w:szCs w:val="22"/>
        </w:rPr>
        <w:t>.</w:t>
      </w:r>
    </w:p>
    <w:p w14:paraId="2BA4E7FE" w14:textId="77777777" w:rsidR="00631383" w:rsidRPr="00EF7671" w:rsidRDefault="006B4E6C" w:rsidP="00886343">
      <w:pPr>
        <w:ind w:firstLine="284"/>
        <w:rPr>
          <w:iCs/>
          <w:szCs w:val="22"/>
        </w:rPr>
      </w:pPr>
      <w:r w:rsidRPr="00EF7671">
        <w:rPr>
          <w:b/>
          <w:szCs w:val="22"/>
        </w:rPr>
        <w:t>§ </w:t>
      </w:r>
      <w:r w:rsidR="00886343" w:rsidRPr="00EF7671">
        <w:rPr>
          <w:b/>
          <w:szCs w:val="22"/>
        </w:rPr>
        <w:t>2</w:t>
      </w:r>
      <w:r w:rsidR="00631383" w:rsidRPr="00EF7671">
        <w:rPr>
          <w:b/>
          <w:szCs w:val="22"/>
        </w:rPr>
        <w:t>.</w:t>
      </w:r>
      <w:r w:rsidR="00631383" w:rsidRPr="00EF7671">
        <w:rPr>
          <w:i/>
          <w:szCs w:val="22"/>
        </w:rPr>
        <w:t xml:space="preserve"> </w:t>
      </w:r>
      <w:r w:rsidR="00631383" w:rsidRPr="00EF7671">
        <w:rPr>
          <w:szCs w:val="22"/>
        </w:rPr>
        <w:t xml:space="preserve">Wykonanie uchwały powierza się </w:t>
      </w:r>
      <w:r w:rsidR="00851205" w:rsidRPr="00EF7671">
        <w:rPr>
          <w:iCs/>
          <w:szCs w:val="22"/>
        </w:rPr>
        <w:t>Prezydent</w:t>
      </w:r>
      <w:r w:rsidR="007C72AC" w:rsidRPr="00EF7671">
        <w:rPr>
          <w:iCs/>
          <w:szCs w:val="22"/>
        </w:rPr>
        <w:t xml:space="preserve">owi Miasta Stołecznego </w:t>
      </w:r>
      <w:r w:rsidR="000A5BDD" w:rsidRPr="00EF7671">
        <w:rPr>
          <w:iCs/>
          <w:szCs w:val="22"/>
        </w:rPr>
        <w:t>Warszawy.</w:t>
      </w:r>
    </w:p>
    <w:p w14:paraId="345103BD" w14:textId="77777777" w:rsidR="00715252" w:rsidRPr="00EF7671" w:rsidRDefault="00FB0430" w:rsidP="00715252">
      <w:pPr>
        <w:autoSpaceDE w:val="0"/>
        <w:autoSpaceDN w:val="0"/>
        <w:adjustRightInd w:val="0"/>
        <w:ind w:firstLine="284"/>
        <w:rPr>
          <w:szCs w:val="22"/>
        </w:rPr>
      </w:pPr>
      <w:r w:rsidRPr="00EF7671">
        <w:rPr>
          <w:b/>
          <w:szCs w:val="22"/>
        </w:rPr>
        <w:t>§ </w:t>
      </w:r>
      <w:r w:rsidR="00886343" w:rsidRPr="00EF7671">
        <w:rPr>
          <w:b/>
          <w:szCs w:val="22"/>
        </w:rPr>
        <w:t>3</w:t>
      </w:r>
      <w:r w:rsidR="00990D48" w:rsidRPr="00EF7671">
        <w:rPr>
          <w:b/>
          <w:szCs w:val="22"/>
        </w:rPr>
        <w:t>.</w:t>
      </w:r>
      <w:r w:rsidR="00886343" w:rsidRPr="00EF7671">
        <w:rPr>
          <w:b/>
          <w:szCs w:val="22"/>
        </w:rPr>
        <w:t xml:space="preserve"> </w:t>
      </w:r>
      <w:r w:rsidR="00715252" w:rsidRPr="00EF7671">
        <w:rPr>
          <w:szCs w:val="22"/>
        </w:rPr>
        <w:t>1.</w:t>
      </w:r>
      <w:r w:rsidR="00715252" w:rsidRPr="00EF7671">
        <w:rPr>
          <w:b/>
          <w:szCs w:val="22"/>
        </w:rPr>
        <w:t xml:space="preserve"> </w:t>
      </w:r>
      <w:r w:rsidR="00215756" w:rsidRPr="00EF7671">
        <w:rPr>
          <w:szCs w:val="22"/>
        </w:rPr>
        <w:t>Uchwała podlega publikacji</w:t>
      </w:r>
      <w:r w:rsidR="00002A27" w:rsidRPr="00EF7671">
        <w:rPr>
          <w:szCs w:val="22"/>
        </w:rPr>
        <w:t xml:space="preserve"> w Biuletynie Informacji Publicznej </w:t>
      </w:r>
      <w:r w:rsidR="007C72AC" w:rsidRPr="00EF7671">
        <w:rPr>
          <w:szCs w:val="22"/>
        </w:rPr>
        <w:t xml:space="preserve">Miasta Stołecznego </w:t>
      </w:r>
      <w:r w:rsidR="00EA6AA9" w:rsidRPr="00EF7671">
        <w:rPr>
          <w:szCs w:val="22"/>
        </w:rPr>
        <w:t>Warszawy</w:t>
      </w:r>
      <w:r w:rsidR="00886343" w:rsidRPr="00EF7671">
        <w:rPr>
          <w:szCs w:val="22"/>
        </w:rPr>
        <w:t>.</w:t>
      </w:r>
    </w:p>
    <w:p w14:paraId="6290A1E9" w14:textId="3DE99B21" w:rsidR="00E37F4E" w:rsidRDefault="00715252" w:rsidP="00942CEA">
      <w:pPr>
        <w:autoSpaceDE w:val="0"/>
        <w:autoSpaceDN w:val="0"/>
        <w:adjustRightInd w:val="0"/>
        <w:spacing w:after="720"/>
        <w:ind w:firstLine="284"/>
        <w:rPr>
          <w:szCs w:val="22"/>
        </w:rPr>
      </w:pPr>
      <w:r w:rsidRPr="00EF7671">
        <w:rPr>
          <w:szCs w:val="22"/>
        </w:rPr>
        <w:t xml:space="preserve">2. </w:t>
      </w:r>
      <w:r w:rsidR="00990D48" w:rsidRPr="00EF7671">
        <w:rPr>
          <w:szCs w:val="22"/>
        </w:rPr>
        <w:t xml:space="preserve">Uchwała wchodzi w życie </w:t>
      </w:r>
      <w:r w:rsidR="000A5BDD" w:rsidRPr="00EF7671">
        <w:rPr>
          <w:szCs w:val="22"/>
        </w:rPr>
        <w:t>z dn</w:t>
      </w:r>
      <w:r w:rsidR="00886343" w:rsidRPr="00EF7671">
        <w:rPr>
          <w:szCs w:val="22"/>
        </w:rPr>
        <w:t>iem podjęcia.</w:t>
      </w:r>
    </w:p>
    <w:p w14:paraId="45F11967" w14:textId="5EE2DA0F" w:rsidR="00942CEA" w:rsidRPr="00942CEA" w:rsidRDefault="00942CEA" w:rsidP="00942CEA">
      <w:pPr>
        <w:autoSpaceDE w:val="0"/>
        <w:autoSpaceDN w:val="0"/>
        <w:adjustRightInd w:val="0"/>
        <w:spacing w:after="0"/>
        <w:ind w:left="4678"/>
        <w:jc w:val="center"/>
        <w:rPr>
          <w:b/>
          <w:szCs w:val="22"/>
        </w:rPr>
      </w:pPr>
      <w:r w:rsidRPr="00942CEA">
        <w:rPr>
          <w:b/>
          <w:szCs w:val="22"/>
        </w:rPr>
        <w:t>Przewodnicząca</w:t>
      </w:r>
    </w:p>
    <w:p w14:paraId="3FD45614" w14:textId="049DD171" w:rsidR="00942CEA" w:rsidRPr="00942CEA" w:rsidRDefault="00942CEA" w:rsidP="00942CEA">
      <w:pPr>
        <w:autoSpaceDE w:val="0"/>
        <w:autoSpaceDN w:val="0"/>
        <w:adjustRightInd w:val="0"/>
        <w:spacing w:after="0"/>
        <w:ind w:left="4678"/>
        <w:jc w:val="center"/>
        <w:rPr>
          <w:b/>
          <w:szCs w:val="22"/>
        </w:rPr>
      </w:pPr>
      <w:r w:rsidRPr="00942CEA">
        <w:rPr>
          <w:b/>
          <w:szCs w:val="22"/>
        </w:rPr>
        <w:t>Rady m.st. Warszawy</w:t>
      </w:r>
    </w:p>
    <w:p w14:paraId="35788F87" w14:textId="4DC83541" w:rsidR="00942CEA" w:rsidRPr="00942CEA" w:rsidRDefault="001F609D" w:rsidP="00942CEA">
      <w:pPr>
        <w:autoSpaceDE w:val="0"/>
        <w:autoSpaceDN w:val="0"/>
        <w:adjustRightInd w:val="0"/>
        <w:spacing w:after="0"/>
        <w:ind w:left="4678"/>
        <w:jc w:val="center"/>
        <w:rPr>
          <w:b/>
          <w:szCs w:val="22"/>
        </w:rPr>
      </w:pPr>
      <w:r>
        <w:rPr>
          <w:b/>
          <w:szCs w:val="22"/>
        </w:rPr>
        <w:t>(-)</w:t>
      </w:r>
      <w:bookmarkStart w:id="0" w:name="_GoBack"/>
      <w:bookmarkEnd w:id="0"/>
    </w:p>
    <w:p w14:paraId="0C1CE7EA" w14:textId="54E58FE2" w:rsidR="00E37F4E" w:rsidRDefault="00942CEA" w:rsidP="00F45DEA">
      <w:pPr>
        <w:autoSpaceDE w:val="0"/>
        <w:autoSpaceDN w:val="0"/>
        <w:adjustRightInd w:val="0"/>
        <w:spacing w:after="0"/>
        <w:ind w:left="4678"/>
        <w:jc w:val="center"/>
        <w:rPr>
          <w:szCs w:val="22"/>
        </w:rPr>
      </w:pPr>
      <w:r w:rsidRPr="00942CEA">
        <w:rPr>
          <w:b/>
          <w:szCs w:val="22"/>
        </w:rPr>
        <w:t>Ewa Malinowska-Grupińska</w:t>
      </w:r>
    </w:p>
    <w:sectPr w:rsidR="00E37F4E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A37EB" w14:textId="77777777" w:rsidR="00250589" w:rsidRDefault="00250589">
      <w:r>
        <w:separator/>
      </w:r>
    </w:p>
  </w:endnote>
  <w:endnote w:type="continuationSeparator" w:id="0">
    <w:p w14:paraId="7E9B092A" w14:textId="77777777" w:rsidR="00250589" w:rsidRDefault="0025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842A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A81A395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BE52A" w14:textId="416F6F51" w:rsidR="008B3FE4" w:rsidRDefault="008B3FE4" w:rsidP="00E37F4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F4F57" w14:textId="77777777" w:rsidR="00250589" w:rsidRDefault="00250589" w:rsidP="00126C97">
      <w:pPr>
        <w:spacing w:after="0"/>
      </w:pPr>
      <w:r>
        <w:separator/>
      </w:r>
    </w:p>
  </w:footnote>
  <w:footnote w:type="continuationSeparator" w:id="0">
    <w:p w14:paraId="43060EEE" w14:textId="77777777" w:rsidR="00250589" w:rsidRDefault="00250589">
      <w:r>
        <w:continuationSeparator/>
      </w:r>
    </w:p>
  </w:footnote>
  <w:footnote w:id="1">
    <w:p w14:paraId="0AF2A375" w14:textId="41C90908" w:rsidR="00641EAF" w:rsidRDefault="00641EA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2023 r.: poz. 1506, poz. 1597, poz. 1688, poz. 1890, poz. 2029 i poz. 2739.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5"/>
  </w:num>
  <w:num w:numId="6">
    <w:abstractNumId w:val="11"/>
  </w:num>
  <w:num w:numId="7">
    <w:abstractNumId w:val="26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4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BB1"/>
    <w:rsid w:val="00012D3A"/>
    <w:rsid w:val="0002110A"/>
    <w:rsid w:val="000231F7"/>
    <w:rsid w:val="00025E18"/>
    <w:rsid w:val="00036D06"/>
    <w:rsid w:val="00042D2A"/>
    <w:rsid w:val="00042E1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A5BDD"/>
    <w:rsid w:val="000B59DB"/>
    <w:rsid w:val="000C2BB0"/>
    <w:rsid w:val="000C4D87"/>
    <w:rsid w:val="000C4DC8"/>
    <w:rsid w:val="000C4F18"/>
    <w:rsid w:val="000C5627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A22"/>
    <w:rsid w:val="00161D1D"/>
    <w:rsid w:val="00166160"/>
    <w:rsid w:val="00171316"/>
    <w:rsid w:val="0017237C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AD5"/>
    <w:rsid w:val="001F30F3"/>
    <w:rsid w:val="001F609D"/>
    <w:rsid w:val="00200FC2"/>
    <w:rsid w:val="00201022"/>
    <w:rsid w:val="002015EB"/>
    <w:rsid w:val="00206B3C"/>
    <w:rsid w:val="0021015B"/>
    <w:rsid w:val="00215756"/>
    <w:rsid w:val="00217165"/>
    <w:rsid w:val="00224063"/>
    <w:rsid w:val="00245C09"/>
    <w:rsid w:val="00250589"/>
    <w:rsid w:val="002542D0"/>
    <w:rsid w:val="00254906"/>
    <w:rsid w:val="00254F5D"/>
    <w:rsid w:val="0026232B"/>
    <w:rsid w:val="00262F71"/>
    <w:rsid w:val="00266DCD"/>
    <w:rsid w:val="002672E3"/>
    <w:rsid w:val="0026752E"/>
    <w:rsid w:val="00273899"/>
    <w:rsid w:val="00282305"/>
    <w:rsid w:val="002939D1"/>
    <w:rsid w:val="002A1CBE"/>
    <w:rsid w:val="002A2A5E"/>
    <w:rsid w:val="002B2C81"/>
    <w:rsid w:val="002B3460"/>
    <w:rsid w:val="002B5306"/>
    <w:rsid w:val="002C0CF2"/>
    <w:rsid w:val="002C5327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1023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10C9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4EE"/>
    <w:rsid w:val="00427F2F"/>
    <w:rsid w:val="00450E47"/>
    <w:rsid w:val="00465293"/>
    <w:rsid w:val="00474F62"/>
    <w:rsid w:val="00481C60"/>
    <w:rsid w:val="00482772"/>
    <w:rsid w:val="00486581"/>
    <w:rsid w:val="00486B9B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313F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006EB"/>
    <w:rsid w:val="0061106B"/>
    <w:rsid w:val="00611806"/>
    <w:rsid w:val="00611A28"/>
    <w:rsid w:val="00612330"/>
    <w:rsid w:val="00622B2D"/>
    <w:rsid w:val="00631383"/>
    <w:rsid w:val="00632372"/>
    <w:rsid w:val="00641EAF"/>
    <w:rsid w:val="00642AD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5252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5131"/>
    <w:rsid w:val="007663CE"/>
    <w:rsid w:val="007663DD"/>
    <w:rsid w:val="00767ADD"/>
    <w:rsid w:val="00770481"/>
    <w:rsid w:val="007825F6"/>
    <w:rsid w:val="007835DA"/>
    <w:rsid w:val="00792808"/>
    <w:rsid w:val="00792C78"/>
    <w:rsid w:val="00795254"/>
    <w:rsid w:val="007A3ABB"/>
    <w:rsid w:val="007A6FE7"/>
    <w:rsid w:val="007A7EDE"/>
    <w:rsid w:val="007B2135"/>
    <w:rsid w:val="007C72AC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54C1E"/>
    <w:rsid w:val="00861A05"/>
    <w:rsid w:val="008631EA"/>
    <w:rsid w:val="00866BE6"/>
    <w:rsid w:val="00871377"/>
    <w:rsid w:val="00880747"/>
    <w:rsid w:val="00881007"/>
    <w:rsid w:val="008834A6"/>
    <w:rsid w:val="00885345"/>
    <w:rsid w:val="00885641"/>
    <w:rsid w:val="00886343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2CEA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E78E3"/>
    <w:rsid w:val="009F5B3E"/>
    <w:rsid w:val="009F6933"/>
    <w:rsid w:val="009F78CF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14F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3181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181E"/>
    <w:rsid w:val="00BA2E53"/>
    <w:rsid w:val="00BB3750"/>
    <w:rsid w:val="00BB7252"/>
    <w:rsid w:val="00BB7E3A"/>
    <w:rsid w:val="00BC2E8D"/>
    <w:rsid w:val="00BD2073"/>
    <w:rsid w:val="00BD49D0"/>
    <w:rsid w:val="00BE52E6"/>
    <w:rsid w:val="00BF452A"/>
    <w:rsid w:val="00C005F5"/>
    <w:rsid w:val="00C03201"/>
    <w:rsid w:val="00C1236F"/>
    <w:rsid w:val="00C3655A"/>
    <w:rsid w:val="00C37EF0"/>
    <w:rsid w:val="00C419AF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001A"/>
    <w:rsid w:val="00C93016"/>
    <w:rsid w:val="00C9713B"/>
    <w:rsid w:val="00C973B8"/>
    <w:rsid w:val="00CA0F33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49A"/>
    <w:rsid w:val="00D527E2"/>
    <w:rsid w:val="00D60283"/>
    <w:rsid w:val="00D656B6"/>
    <w:rsid w:val="00D66029"/>
    <w:rsid w:val="00D70609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37F4E"/>
    <w:rsid w:val="00E4604E"/>
    <w:rsid w:val="00E476ED"/>
    <w:rsid w:val="00E52417"/>
    <w:rsid w:val="00E525BD"/>
    <w:rsid w:val="00E61678"/>
    <w:rsid w:val="00E66A32"/>
    <w:rsid w:val="00E7129E"/>
    <w:rsid w:val="00E7211F"/>
    <w:rsid w:val="00E721FE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671"/>
    <w:rsid w:val="00F07558"/>
    <w:rsid w:val="00F22E00"/>
    <w:rsid w:val="00F25384"/>
    <w:rsid w:val="00F31533"/>
    <w:rsid w:val="00F3535F"/>
    <w:rsid w:val="00F45AC9"/>
    <w:rsid w:val="00F45DEA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BA7F6BA"/>
  <w15:chartTrackingRefBased/>
  <w15:docId w15:val="{E626EC2C-CAA8-4B5C-BDD7-0826A74B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footnote referenc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24C7C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b/>
      <w:kern w:val="28"/>
      <w:szCs w:val="56"/>
    </w:rPr>
  </w:style>
  <w:style w:type="character" w:customStyle="1" w:styleId="TytuZnak">
    <w:name w:val="Tytuł Znak"/>
    <w:link w:val="Tytu"/>
    <w:rsid w:val="005B3D8A"/>
    <w:rPr>
      <w:rFonts w:ascii="Calibri" w:eastAsia="Times New Roman" w:hAnsi="Calibri" w:cs="Times New Roman"/>
      <w:b/>
      <w:kern w:val="28"/>
      <w:sz w:val="22"/>
      <w:szCs w:val="56"/>
    </w:rPr>
  </w:style>
  <w:style w:type="character" w:customStyle="1" w:styleId="Nagwek1Znak">
    <w:name w:val="Nagłówek 1 Znak"/>
    <w:link w:val="Nagwek1"/>
    <w:uiPriority w:val="1"/>
    <w:rsid w:val="0094130D"/>
    <w:rPr>
      <w:rFonts w:ascii="Calibri" w:eastAsia="Times New Roman" w:hAnsi="Calibri" w:cs="Times New Roman"/>
      <w:b/>
      <w:kern w:val="28"/>
      <w:sz w:val="24"/>
      <w:szCs w:val="56"/>
    </w:rPr>
  </w:style>
  <w:style w:type="character" w:customStyle="1" w:styleId="Nagwek2Znak">
    <w:name w:val="Nagłówek 2 Znak"/>
    <w:link w:val="Nagwek2"/>
    <w:uiPriority w:val="2"/>
    <w:rsid w:val="00842304"/>
    <w:rPr>
      <w:rFonts w:ascii="Calibri" w:eastAsia="Times New Roman" w:hAnsi="Calibri" w:cs="Times New Roman"/>
      <w:b/>
      <w:sz w:val="22"/>
      <w:szCs w:val="26"/>
    </w:rPr>
  </w:style>
  <w:style w:type="character" w:customStyle="1" w:styleId="Nagwek3Znak">
    <w:name w:val="Nagłówek 3 Znak"/>
    <w:link w:val="Nagwek3"/>
    <w:uiPriority w:val="2"/>
    <w:semiHidden/>
    <w:rsid w:val="0094130D"/>
    <w:rPr>
      <w:rFonts w:ascii="Calibri" w:eastAsia="Times New Roman" w:hAnsi="Calibri" w:cs="Times New Roman"/>
      <w:b/>
      <w:sz w:val="22"/>
      <w:szCs w:val="24"/>
    </w:rPr>
  </w:style>
  <w:style w:type="character" w:customStyle="1" w:styleId="TekstprzypisudolnegoZnak">
    <w:name w:val="Tekst przypisu dolnego Znak"/>
    <w:link w:val="Tekstprzypisudolnego"/>
    <w:uiPriority w:val="5"/>
    <w:rsid w:val="00E37F4E"/>
    <w:rPr>
      <w:rFonts w:ascii="Calibri" w:hAnsi="Calibri"/>
      <w:sz w:val="22"/>
    </w:rPr>
  </w:style>
  <w:style w:type="character" w:customStyle="1" w:styleId="BezodstpwZnak">
    <w:name w:val="Bez odstępów Znak"/>
    <w:link w:val="Bezodstpw"/>
    <w:uiPriority w:val="3"/>
    <w:rsid w:val="00E37F4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6053E-4AE7-4E1D-A080-0FF2E212692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c09b7c13-436e-4c7d-99dd-9a94d28a4912"/>
    <ds:schemaRef ds:uri="2680cdd4-48f3-454d-9b65-ffd1076fcc7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51A899-0917-4B6B-A6A7-A09D202D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245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200 z 2024 r.</dc:title>
  <dc:subject/>
  <dc:creator>ikobus</dc:creator>
  <cp:keywords/>
  <dc:description/>
  <cp:lastModifiedBy>Helińska Justyna (RW)</cp:lastModifiedBy>
  <cp:revision>11</cp:revision>
  <cp:lastPrinted>2019-12-09T11:44:00Z</cp:lastPrinted>
  <dcterms:created xsi:type="dcterms:W3CDTF">2024-08-14T07:40:00Z</dcterms:created>
  <dcterms:modified xsi:type="dcterms:W3CDTF">2024-09-05T13:27:00Z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